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FF4" w:rsidRDefault="000A3FF4" w:rsidP="00B27F55">
      <w:pPr>
        <w:spacing w:line="192" w:lineRule="auto"/>
        <w:rPr>
          <w:sz w:val="30"/>
        </w:rPr>
      </w:pPr>
      <w:bookmarkStart w:id="0" w:name="_GoBack"/>
      <w:bookmarkEnd w:id="0"/>
    </w:p>
    <w:tbl>
      <w:tblPr>
        <w:tblpPr w:leftFromText="180" w:rightFromText="180" w:vertAnchor="text" w:horzAnchor="margin" w:tblpY="132"/>
        <w:tblW w:w="100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9"/>
      </w:tblGrid>
      <w:tr w:rsidR="000A3FF4" w:rsidTr="008E5D4A">
        <w:trPr>
          <w:trHeight w:val="279"/>
        </w:trPr>
        <w:tc>
          <w:tcPr>
            <w:tcW w:w="10089" w:type="dxa"/>
          </w:tcPr>
          <w:p w:rsidR="000A3FF4" w:rsidRDefault="000A3FF4" w:rsidP="008E5D4A">
            <w:pPr>
              <w:jc w:val="center"/>
              <w:rPr>
                <w:b/>
                <w:sz w:val="28"/>
              </w:rPr>
            </w:pPr>
          </w:p>
        </w:tc>
      </w:tr>
    </w:tbl>
    <w:p w:rsidR="000A3FF4" w:rsidRDefault="000A3FF4" w:rsidP="000A3FF4">
      <w:pPr>
        <w:jc w:val="center"/>
        <w:rPr>
          <w:b/>
          <w:sz w:val="22"/>
          <w:szCs w:val="22"/>
        </w:rPr>
      </w:pPr>
    </w:p>
    <w:p w:rsidR="000A3FF4" w:rsidRPr="000A3FF4" w:rsidRDefault="000A3FF4" w:rsidP="000A3FF4">
      <w:pPr>
        <w:jc w:val="center"/>
        <w:rPr>
          <w:b/>
          <w:sz w:val="28"/>
          <w:szCs w:val="28"/>
        </w:rPr>
      </w:pPr>
      <w:r w:rsidRPr="000A3FF4">
        <w:rPr>
          <w:b/>
          <w:sz w:val="28"/>
          <w:szCs w:val="28"/>
        </w:rPr>
        <w:t>ПАСПОРТ</w:t>
      </w:r>
    </w:p>
    <w:p w:rsidR="000A3FF4" w:rsidRPr="000A3FF4" w:rsidRDefault="000A3FF4" w:rsidP="000A3FF4">
      <w:pPr>
        <w:jc w:val="center"/>
        <w:rPr>
          <w:b/>
          <w:sz w:val="28"/>
          <w:szCs w:val="28"/>
        </w:rPr>
      </w:pPr>
      <w:r w:rsidRPr="000A3FF4">
        <w:rPr>
          <w:b/>
          <w:sz w:val="28"/>
          <w:szCs w:val="28"/>
        </w:rPr>
        <w:t xml:space="preserve">МУНИЦИПАЛЬНОЙ ПРОГРАММЫ </w:t>
      </w:r>
    </w:p>
    <w:p w:rsidR="00C94F77" w:rsidRDefault="000A3FF4" w:rsidP="000A3FF4">
      <w:pPr>
        <w:pStyle w:val="11"/>
        <w:spacing w:before="0" w:after="0"/>
        <w:jc w:val="center"/>
        <w:rPr>
          <w:sz w:val="28"/>
          <w:szCs w:val="28"/>
        </w:rPr>
      </w:pPr>
      <w:r w:rsidRPr="000A3FF4">
        <w:rPr>
          <w:b w:val="0"/>
          <w:sz w:val="28"/>
          <w:szCs w:val="28"/>
        </w:rPr>
        <w:t>ИССИНСКОГО РАЙОНА ПЕНЗЕНСКОЙ ОБЛАСТИ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0"/>
        <w:gridCol w:w="242"/>
        <w:gridCol w:w="6675"/>
      </w:tblGrid>
      <w:tr w:rsidR="00C94F77" w:rsidTr="009E6F85">
        <w:trPr>
          <w:cantSplit/>
        </w:trPr>
        <w:tc>
          <w:tcPr>
            <w:tcW w:w="3220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42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675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«Развитие сельского хозяйства </w:t>
            </w:r>
            <w:proofErr w:type="spellStart"/>
            <w:r>
              <w:rPr>
                <w:sz w:val="28"/>
                <w:szCs w:val="28"/>
              </w:rPr>
              <w:t>Иссинского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области» (далее-Муниципальная программа)</w:t>
            </w:r>
          </w:p>
        </w:tc>
      </w:tr>
      <w:tr w:rsidR="00C94F77" w:rsidTr="009E6F85">
        <w:trPr>
          <w:cantSplit/>
        </w:trPr>
        <w:tc>
          <w:tcPr>
            <w:tcW w:w="3220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242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675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развитию сельского хозяйства и предпринимательства администрация  </w:t>
            </w:r>
            <w:proofErr w:type="spellStart"/>
            <w:r>
              <w:rPr>
                <w:sz w:val="28"/>
                <w:szCs w:val="28"/>
              </w:rPr>
              <w:t>Иссинского</w:t>
            </w:r>
            <w:proofErr w:type="spellEnd"/>
            <w:r>
              <w:rPr>
                <w:sz w:val="28"/>
                <w:szCs w:val="28"/>
              </w:rPr>
              <w:t xml:space="preserve">  района Пензенской области</w:t>
            </w:r>
          </w:p>
        </w:tc>
      </w:tr>
      <w:tr w:rsidR="00C94F77" w:rsidTr="009E6F85">
        <w:trPr>
          <w:cantSplit/>
        </w:trPr>
        <w:tc>
          <w:tcPr>
            <w:tcW w:w="3220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242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675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Сельхозтоваропроизводители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Иссинского</w:t>
            </w:r>
            <w:proofErr w:type="spellEnd"/>
            <w:r>
              <w:rPr>
                <w:sz w:val="28"/>
                <w:szCs w:val="28"/>
              </w:rPr>
              <w:t xml:space="preserve"> района (по согласованию)</w:t>
            </w:r>
          </w:p>
        </w:tc>
      </w:tr>
      <w:tr w:rsidR="00C94F77" w:rsidTr="009E6F85">
        <w:trPr>
          <w:trHeight w:val="559"/>
        </w:trPr>
        <w:tc>
          <w:tcPr>
            <w:tcW w:w="3220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242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  <w:p w:rsidR="00C94F77" w:rsidRPr="00AA7BCF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675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3D2112">
              <w:rPr>
                <w:sz w:val="28"/>
                <w:szCs w:val="28"/>
              </w:rPr>
              <w:t>Повышение конкурентоспособности отечественной продукции растениеводства на внутреннем и внешнем рынках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3D2112">
              <w:rPr>
                <w:sz w:val="28"/>
                <w:szCs w:val="28"/>
              </w:rPr>
              <w:t>Комплексное развитие и повышение эффективности производства животноводческой продукции и продуктов ее переработки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3D2112">
              <w:rPr>
                <w:sz w:val="28"/>
                <w:szCs w:val="28"/>
              </w:rPr>
              <w:t>Повышение конкурентоспособности мясного скотоводства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3D2112">
              <w:rPr>
                <w:sz w:val="28"/>
                <w:szCs w:val="28"/>
              </w:rPr>
              <w:t>Поддержание и дальнейшее развитие сельскохозяйственной и несельскохозяйственной деятельности малых форм хозяйствования                                                                                                                 и улучшение качества жизни в сельской местности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3D2112">
              <w:rPr>
                <w:sz w:val="28"/>
                <w:szCs w:val="28"/>
              </w:rPr>
              <w:t>Повышение эффективности и конкурентоспособности продукции сельскохозяйственных товаропроизводителей                                                                                                                                                                                              за счет технической и технологической модернизации производства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3D2112">
              <w:rPr>
                <w:sz w:val="28"/>
                <w:szCs w:val="28"/>
              </w:rPr>
              <w:t>Повышение продуктивности и устойчивости сельскохозяйственного производства и плодородия почв средствами комплексной мелиорации в условиях изменений климата и природных аномалий, повышение продукционного потенциала мелиорируемых земель и эффективного использования природных ресурсов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C94F77" w:rsidTr="009E6F85">
        <w:tc>
          <w:tcPr>
            <w:tcW w:w="3220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 Программы</w:t>
            </w:r>
          </w:p>
        </w:tc>
        <w:tc>
          <w:tcPr>
            <w:tcW w:w="242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75" w:type="dxa"/>
          </w:tcPr>
          <w:p w:rsidR="00C94F77" w:rsidRPr="00CC6486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CC6486">
              <w:rPr>
                <w:sz w:val="28"/>
                <w:szCs w:val="28"/>
              </w:rPr>
              <w:lastRenderedPageBreak/>
              <w:t>Увеличение объемов производства и переработки основных видов продукции растениеводства</w:t>
            </w:r>
          </w:p>
          <w:p w:rsidR="00C94F77" w:rsidRPr="00CC6486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CC6486">
              <w:rPr>
                <w:sz w:val="28"/>
                <w:szCs w:val="28"/>
              </w:rPr>
              <w:t>Увеличение экспортного потенциала продукции растениеводства и продуктов ее  переработки</w:t>
            </w:r>
          </w:p>
          <w:p w:rsidR="00C94F77" w:rsidRPr="00CC6486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CC6486">
              <w:rPr>
                <w:sz w:val="28"/>
                <w:szCs w:val="28"/>
              </w:rPr>
              <w:lastRenderedPageBreak/>
              <w:t>Увеличение объемов производства продукции мясного и молочного животноводства</w:t>
            </w:r>
          </w:p>
          <w:p w:rsidR="00C94F77" w:rsidRPr="00CC6486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CC6486">
              <w:rPr>
                <w:sz w:val="28"/>
                <w:szCs w:val="28"/>
              </w:rPr>
              <w:t>Развитие переработки продукции животноводства, расширение объемов поставок животноводческой продукции и продуктов ее переработки на внешние рынки</w:t>
            </w:r>
          </w:p>
          <w:p w:rsidR="00C94F77" w:rsidRPr="00CC6486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CC6486">
              <w:rPr>
                <w:sz w:val="28"/>
                <w:szCs w:val="28"/>
              </w:rPr>
              <w:t>Создание условий для увеличения количества субъектов малого предпринимательства</w:t>
            </w:r>
          </w:p>
          <w:p w:rsidR="00C94F77" w:rsidRPr="00CC6486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CC6486">
              <w:rPr>
                <w:sz w:val="28"/>
                <w:szCs w:val="28"/>
              </w:rPr>
              <w:t>Повышение уровня доходов сельского населения</w:t>
            </w:r>
          </w:p>
          <w:p w:rsidR="00C94F77" w:rsidRPr="00CC6486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CC6486">
              <w:rPr>
                <w:sz w:val="28"/>
                <w:szCs w:val="28"/>
              </w:rPr>
              <w:t>Повышение эффективности использования земельных участков из земель сельскохозяйственного назначения Повышение уровня доходов сельского населения</w:t>
            </w:r>
          </w:p>
          <w:p w:rsidR="00C94F77" w:rsidRPr="00CC6486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CC6486">
              <w:rPr>
                <w:sz w:val="28"/>
                <w:szCs w:val="28"/>
              </w:rPr>
              <w:t>Создание благоприятной экономической среды, способствующей стимулированию приобретения                                                                                                                                           сельскохозяйственными товаропроизводителями высокотехнологичных машин и оборудования</w:t>
            </w:r>
          </w:p>
          <w:p w:rsidR="00C94F77" w:rsidRPr="00CC6486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CC6486">
              <w:rPr>
                <w:sz w:val="28"/>
                <w:szCs w:val="28"/>
              </w:rPr>
              <w:t>Повышение конкурентоспособности, рентабельности и устойчивости сельскохозяйственного производства средствами комплексной мелиорации</w:t>
            </w:r>
          </w:p>
          <w:p w:rsidR="00C94F77" w:rsidRPr="00CC6486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CC6486">
              <w:rPr>
                <w:sz w:val="28"/>
                <w:szCs w:val="28"/>
              </w:rPr>
              <w:t>Вовлечение в оборот неиспользуемых земель сельскохозяйственного назначения</w:t>
            </w:r>
          </w:p>
        </w:tc>
      </w:tr>
      <w:tr w:rsidR="00C94F77" w:rsidTr="009E6F85">
        <w:trPr>
          <w:cantSplit/>
        </w:trPr>
        <w:tc>
          <w:tcPr>
            <w:tcW w:w="3220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показатели муниципальной  Программы</w:t>
            </w:r>
          </w:p>
        </w:tc>
        <w:tc>
          <w:tcPr>
            <w:tcW w:w="242" w:type="dxa"/>
          </w:tcPr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  <w:r w:rsidRPr="00AD1B1C">
              <w:rPr>
                <w:b/>
                <w:sz w:val="28"/>
                <w:szCs w:val="28"/>
              </w:rPr>
              <w:t>–</w:t>
            </w: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  <w:lang w:val="en-US"/>
              </w:rPr>
            </w:pPr>
            <w:r w:rsidRPr="00AD1B1C">
              <w:rPr>
                <w:b/>
                <w:sz w:val="28"/>
                <w:szCs w:val="28"/>
              </w:rPr>
              <w:t>–</w:t>
            </w: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  <w:lang w:val="en-US"/>
              </w:rPr>
            </w:pPr>
            <w:r w:rsidRPr="00AD1B1C">
              <w:rPr>
                <w:b/>
                <w:sz w:val="28"/>
                <w:szCs w:val="28"/>
              </w:rPr>
              <w:t>–</w:t>
            </w: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  <w:lang w:val="en-US"/>
              </w:rPr>
            </w:pPr>
            <w:r w:rsidRPr="00AD1B1C">
              <w:rPr>
                <w:b/>
                <w:sz w:val="28"/>
                <w:szCs w:val="28"/>
              </w:rPr>
              <w:t>–</w:t>
            </w: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  <w:lang w:val="en-US"/>
              </w:rPr>
            </w:pPr>
            <w:r w:rsidRPr="00AD1B1C">
              <w:rPr>
                <w:b/>
                <w:sz w:val="28"/>
                <w:szCs w:val="28"/>
              </w:rPr>
              <w:t>–</w:t>
            </w: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  <w:lang w:val="en-US"/>
              </w:rPr>
            </w:pPr>
            <w:r w:rsidRPr="00AD1B1C">
              <w:rPr>
                <w:b/>
                <w:sz w:val="28"/>
                <w:szCs w:val="28"/>
              </w:rPr>
              <w:t>–</w:t>
            </w: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  <w:lang w:val="en-US"/>
              </w:rPr>
            </w:pPr>
            <w:r w:rsidRPr="00AD1B1C">
              <w:rPr>
                <w:b/>
                <w:sz w:val="28"/>
                <w:szCs w:val="28"/>
              </w:rPr>
              <w:t>–</w:t>
            </w: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AD1B1C">
              <w:rPr>
                <w:b/>
                <w:sz w:val="28"/>
                <w:szCs w:val="28"/>
              </w:rPr>
              <w:t>–</w:t>
            </w: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</w:p>
          <w:p w:rsidR="00C94F77" w:rsidRPr="00AD1B1C" w:rsidRDefault="00C94F77" w:rsidP="009E6F85">
            <w:pPr>
              <w:spacing w:line="240" w:lineRule="atLeast"/>
              <w:ind w:left="-57" w:right="-5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675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AA7BCF">
              <w:rPr>
                <w:sz w:val="28"/>
                <w:szCs w:val="28"/>
              </w:rPr>
              <w:t>ндекс производства продукции сельского хозяйства в хозяйствах всех категорий (в сопоставимых ценах);</w:t>
            </w:r>
          </w:p>
          <w:p w:rsidR="00C94F77" w:rsidRPr="00AA7BCF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AA7BCF">
              <w:rPr>
                <w:sz w:val="28"/>
                <w:szCs w:val="28"/>
              </w:rPr>
              <w:t>Индекс физического объема инвестиций в основной капитал сельского хозяйства</w:t>
            </w:r>
          </w:p>
          <w:p w:rsidR="00C94F77" w:rsidRPr="00AA7BCF" w:rsidRDefault="00C94F77" w:rsidP="009E6F8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AA7BCF">
              <w:rPr>
                <w:sz w:val="28"/>
                <w:szCs w:val="28"/>
              </w:rPr>
              <w:t>ентабельность сельскохозяйственных организаций;</w:t>
            </w:r>
          </w:p>
          <w:p w:rsidR="00C94F77" w:rsidRPr="00AA7BCF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AA7BCF">
              <w:rPr>
                <w:sz w:val="28"/>
                <w:szCs w:val="28"/>
              </w:rPr>
              <w:t>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  <w:p w:rsidR="00C94F77" w:rsidRPr="00AA7BCF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AA7BCF">
              <w:rPr>
                <w:sz w:val="28"/>
                <w:szCs w:val="28"/>
              </w:rPr>
              <w:t>Производство продукции растениеводства в хозяйствах всех категорий</w:t>
            </w:r>
          </w:p>
          <w:p w:rsidR="00C94F77" w:rsidRPr="00AA7BCF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AA7BCF">
              <w:rPr>
                <w:sz w:val="28"/>
                <w:szCs w:val="28"/>
              </w:rPr>
              <w:t>Производство скота и птицы на убой в хозяйствах всех категорий (в живом весе)</w:t>
            </w:r>
          </w:p>
          <w:p w:rsidR="00C94F77" w:rsidRPr="00AA7BCF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AA7BCF">
              <w:rPr>
                <w:sz w:val="28"/>
                <w:szCs w:val="28"/>
              </w:rPr>
              <w:t>Производство молока в хозяйствах всех категорий</w:t>
            </w:r>
          </w:p>
          <w:p w:rsidR="00C94F77" w:rsidRPr="00AA7BCF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AA7BCF">
              <w:rPr>
                <w:sz w:val="28"/>
                <w:szCs w:val="28"/>
              </w:rPr>
              <w:t>Количество крестьянских (фермерских) хозяй</w:t>
            </w:r>
            <w:r>
              <w:rPr>
                <w:sz w:val="28"/>
                <w:szCs w:val="28"/>
              </w:rPr>
              <w:t>ств, начинающих фермеров, осуще</w:t>
            </w:r>
            <w:r w:rsidRPr="00AA7BCF">
              <w:rPr>
                <w:sz w:val="28"/>
                <w:szCs w:val="28"/>
              </w:rPr>
              <w:t xml:space="preserve">ствивших проекты создания и развития </w:t>
            </w:r>
            <w:r w:rsidRPr="00AA7BCF">
              <w:rPr>
                <w:spacing w:val="-4"/>
                <w:sz w:val="28"/>
                <w:szCs w:val="28"/>
              </w:rPr>
              <w:t>своих хозяйств с помощью государственной</w:t>
            </w:r>
            <w:r w:rsidRPr="00AA7BCF">
              <w:rPr>
                <w:sz w:val="28"/>
                <w:szCs w:val="28"/>
              </w:rPr>
              <w:t xml:space="preserve"> поддержки</w:t>
            </w:r>
          </w:p>
          <w:p w:rsidR="00C94F77" w:rsidRPr="00AA7BCF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AA7BCF">
              <w:rPr>
                <w:sz w:val="28"/>
                <w:szCs w:val="28"/>
              </w:rPr>
              <w:t>Рост применения биологических средств защиты растений и микробиологических удобрений в растениеводстве</w:t>
            </w:r>
          </w:p>
          <w:p w:rsidR="00C94F77" w:rsidRPr="00AA7BCF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AA7BCF">
              <w:rPr>
                <w:sz w:val="28"/>
                <w:szCs w:val="28"/>
              </w:rPr>
              <w:t>Предотв</w:t>
            </w:r>
            <w:r w:rsidR="00CB5373">
              <w:rPr>
                <w:sz w:val="28"/>
                <w:szCs w:val="28"/>
              </w:rPr>
              <w:t>ращение выбытия из оборота сель</w:t>
            </w:r>
            <w:r w:rsidRPr="00AA7BCF">
              <w:rPr>
                <w:spacing w:val="-4"/>
                <w:sz w:val="28"/>
                <w:szCs w:val="28"/>
              </w:rPr>
              <w:t>ск</w:t>
            </w:r>
            <w:proofErr w:type="gramStart"/>
            <w:r w:rsidRPr="00AA7BCF">
              <w:rPr>
                <w:spacing w:val="-4"/>
                <w:sz w:val="28"/>
                <w:szCs w:val="28"/>
              </w:rPr>
              <w:t>о</w:t>
            </w:r>
            <w:r w:rsidR="00CB5373">
              <w:rPr>
                <w:spacing w:val="-4"/>
                <w:sz w:val="28"/>
                <w:szCs w:val="28"/>
              </w:rPr>
              <w:t>-</w:t>
            </w:r>
            <w:proofErr w:type="gramEnd"/>
            <w:r w:rsidR="00CB5373">
              <w:rPr>
                <w:spacing w:val="-4"/>
                <w:sz w:val="28"/>
                <w:szCs w:val="28"/>
              </w:rPr>
              <w:t xml:space="preserve"> </w:t>
            </w:r>
            <w:r w:rsidRPr="00AA7BCF">
              <w:rPr>
                <w:spacing w:val="-4"/>
                <w:sz w:val="28"/>
                <w:szCs w:val="28"/>
              </w:rPr>
              <w:t>хозяйственных угодий за счет проведения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A7BCF">
              <w:rPr>
                <w:sz w:val="28"/>
                <w:szCs w:val="28"/>
              </w:rPr>
              <w:t>культур</w:t>
            </w:r>
            <w:r w:rsidR="00CB5373">
              <w:rPr>
                <w:sz w:val="28"/>
                <w:szCs w:val="28"/>
              </w:rPr>
              <w:t xml:space="preserve">- </w:t>
            </w:r>
            <w:r w:rsidRPr="00AA7BCF">
              <w:rPr>
                <w:sz w:val="28"/>
                <w:szCs w:val="28"/>
              </w:rPr>
              <w:t>технических работ</w:t>
            </w:r>
          </w:p>
        </w:tc>
      </w:tr>
      <w:tr w:rsidR="00C94F77" w:rsidTr="009E6F85">
        <w:trPr>
          <w:cantSplit/>
        </w:trPr>
        <w:tc>
          <w:tcPr>
            <w:tcW w:w="3220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муниципальной  Программы</w:t>
            </w:r>
          </w:p>
        </w:tc>
        <w:tc>
          <w:tcPr>
            <w:tcW w:w="242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675" w:type="dxa"/>
          </w:tcPr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2014 - 2027 годы</w:t>
            </w:r>
          </w:p>
        </w:tc>
      </w:tr>
      <w:tr w:rsidR="00C94F77" w:rsidTr="009E6F85">
        <w:tc>
          <w:tcPr>
            <w:tcW w:w="3220" w:type="dxa"/>
          </w:tcPr>
          <w:p w:rsidR="00C94F77" w:rsidRPr="009C555C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9C555C">
              <w:rPr>
                <w:sz w:val="28"/>
                <w:szCs w:val="28"/>
              </w:rPr>
              <w:t>Объемы бюджетных ассигнований муниципальной  Программы</w:t>
            </w:r>
          </w:p>
        </w:tc>
        <w:tc>
          <w:tcPr>
            <w:tcW w:w="242" w:type="dxa"/>
          </w:tcPr>
          <w:p w:rsidR="00C94F77" w:rsidRPr="009C555C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9C555C">
              <w:rPr>
                <w:sz w:val="28"/>
                <w:szCs w:val="28"/>
              </w:rPr>
              <w:t>–</w:t>
            </w:r>
          </w:p>
        </w:tc>
        <w:tc>
          <w:tcPr>
            <w:tcW w:w="6675" w:type="dxa"/>
          </w:tcPr>
          <w:p w:rsidR="00C94F77" w:rsidRPr="009C555C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9C555C">
              <w:rPr>
                <w:sz w:val="28"/>
                <w:szCs w:val="28"/>
              </w:rPr>
              <w:t>общий объем бюджетных ассигнований (в текущих ценах) на реализацию муниципальной программы на</w:t>
            </w:r>
            <w:r>
              <w:rPr>
                <w:sz w:val="28"/>
                <w:szCs w:val="28"/>
              </w:rPr>
              <w:t xml:space="preserve"> </w:t>
            </w:r>
            <w:r w:rsidR="00CC6486">
              <w:rPr>
                <w:sz w:val="28"/>
                <w:szCs w:val="28"/>
              </w:rPr>
              <w:t>2014-2027 годы составляет – 1338399</w:t>
            </w:r>
            <w:r>
              <w:rPr>
                <w:sz w:val="28"/>
                <w:szCs w:val="28"/>
              </w:rPr>
              <w:t>,</w:t>
            </w:r>
            <w:r w:rsidR="00CC6486">
              <w:rPr>
                <w:sz w:val="28"/>
                <w:szCs w:val="28"/>
              </w:rPr>
              <w:t>0</w:t>
            </w:r>
            <w:r w:rsidRPr="009C555C">
              <w:rPr>
                <w:sz w:val="28"/>
                <w:szCs w:val="28"/>
              </w:rPr>
              <w:t xml:space="preserve">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в том числе: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–с</w:t>
            </w:r>
            <w:r>
              <w:rPr>
                <w:sz w:val="28"/>
                <w:szCs w:val="28"/>
                <w:lang w:eastAsia="en-US"/>
              </w:rPr>
              <w:t>редс</w:t>
            </w:r>
            <w:r w:rsidR="00CC6486">
              <w:rPr>
                <w:sz w:val="28"/>
                <w:szCs w:val="28"/>
                <w:lang w:eastAsia="en-US"/>
              </w:rPr>
              <w:t>тва федерального бюджета –650</w:t>
            </w:r>
            <w:r>
              <w:rPr>
                <w:sz w:val="28"/>
                <w:szCs w:val="28"/>
                <w:lang w:eastAsia="en-US"/>
              </w:rPr>
              <w:t>,</w:t>
            </w:r>
            <w:r w:rsidR="00CC6486">
              <w:rPr>
                <w:sz w:val="28"/>
                <w:szCs w:val="28"/>
                <w:lang w:eastAsia="en-US"/>
              </w:rPr>
              <w:t>23</w:t>
            </w:r>
            <w:r>
              <w:rPr>
                <w:sz w:val="28"/>
                <w:szCs w:val="28"/>
                <w:lang w:eastAsia="en-US"/>
              </w:rPr>
              <w:t xml:space="preserve">0 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 (по согласованию),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из них по годам: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2014 год – 29080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2015 год – 30950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2016 год – 39690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2017 год – 49770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2018 год – 52230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2019 год – 54270 тыс. рублей,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49280 тыс. рублей,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2021 год </w:t>
            </w:r>
            <w:r w:rsidRPr="009C555C">
              <w:rPr>
                <w:sz w:val="28"/>
                <w:szCs w:val="28"/>
                <w:lang w:eastAsia="en-US"/>
              </w:rPr>
              <w:t>– 49280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49</w:t>
            </w:r>
            <w:r w:rsidR="00CC6486">
              <w:rPr>
                <w:sz w:val="28"/>
                <w:szCs w:val="28"/>
                <w:lang w:eastAsia="en-US"/>
              </w:rPr>
              <w:t>280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2023 год </w:t>
            </w:r>
            <w:r w:rsidRPr="009C555C">
              <w:rPr>
                <w:sz w:val="28"/>
                <w:szCs w:val="28"/>
                <w:lang w:eastAsia="en-US"/>
              </w:rPr>
              <w:t>–4</w:t>
            </w:r>
            <w:r w:rsidR="00CC6486">
              <w:rPr>
                <w:sz w:val="28"/>
                <w:szCs w:val="28"/>
                <w:lang w:eastAsia="en-US"/>
              </w:rPr>
              <w:t>9280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2024 год </w:t>
            </w:r>
            <w:r w:rsidRPr="009C555C">
              <w:rPr>
                <w:sz w:val="28"/>
                <w:szCs w:val="28"/>
                <w:lang w:eastAsia="en-US"/>
              </w:rPr>
              <w:t>–49</w:t>
            </w:r>
            <w:r w:rsidR="00CC6486">
              <w:rPr>
                <w:sz w:val="28"/>
                <w:szCs w:val="28"/>
                <w:lang w:eastAsia="en-US"/>
              </w:rPr>
              <w:t>280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2025 год </w:t>
            </w:r>
            <w:r w:rsidRPr="009C555C">
              <w:rPr>
                <w:sz w:val="28"/>
                <w:szCs w:val="28"/>
                <w:lang w:eastAsia="en-US"/>
              </w:rPr>
              <w:t>–49</w:t>
            </w:r>
            <w:r w:rsidR="00CC6486">
              <w:rPr>
                <w:sz w:val="28"/>
                <w:szCs w:val="28"/>
                <w:lang w:eastAsia="en-US"/>
              </w:rPr>
              <w:t>280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2026 год </w:t>
            </w:r>
            <w:r w:rsidRPr="009C555C">
              <w:rPr>
                <w:sz w:val="28"/>
                <w:szCs w:val="28"/>
                <w:lang w:eastAsia="en-US"/>
              </w:rPr>
              <w:t>–49</w:t>
            </w:r>
            <w:r w:rsidR="00CC6486">
              <w:rPr>
                <w:sz w:val="28"/>
                <w:szCs w:val="28"/>
                <w:lang w:eastAsia="en-US"/>
              </w:rPr>
              <w:t>280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2027 год </w:t>
            </w:r>
            <w:r w:rsidRPr="009C555C">
              <w:rPr>
                <w:sz w:val="28"/>
                <w:szCs w:val="28"/>
                <w:lang w:eastAsia="en-US"/>
              </w:rPr>
              <w:t>–49</w:t>
            </w:r>
            <w:r w:rsidR="00CC6486">
              <w:rPr>
                <w:sz w:val="28"/>
                <w:szCs w:val="28"/>
                <w:lang w:eastAsia="en-US"/>
              </w:rPr>
              <w:t>280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 xml:space="preserve">–средства бюджета Пензенской области – 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CC6486">
              <w:rPr>
                <w:sz w:val="28"/>
                <w:szCs w:val="28"/>
                <w:lang w:eastAsia="en-US"/>
              </w:rPr>
              <w:t>13978,3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 (по сог</w:t>
            </w:r>
            <w:r>
              <w:rPr>
                <w:sz w:val="28"/>
                <w:szCs w:val="28"/>
                <w:lang w:eastAsia="en-US"/>
              </w:rPr>
              <w:t>л</w:t>
            </w:r>
            <w:r w:rsidRPr="009C555C">
              <w:rPr>
                <w:sz w:val="28"/>
                <w:szCs w:val="28"/>
                <w:lang w:eastAsia="en-US"/>
              </w:rPr>
              <w:t xml:space="preserve">асованию), 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из них по годам: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2014 год –1</w:t>
            </w:r>
            <w:r>
              <w:rPr>
                <w:sz w:val="28"/>
                <w:szCs w:val="28"/>
                <w:lang w:eastAsia="en-US"/>
              </w:rPr>
              <w:t>1075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2015 год – 11</w:t>
            </w:r>
            <w:r>
              <w:rPr>
                <w:sz w:val="28"/>
                <w:szCs w:val="28"/>
                <w:lang w:eastAsia="en-US"/>
              </w:rPr>
              <w:t>79</w:t>
            </w:r>
            <w:r w:rsidRPr="009C555C">
              <w:rPr>
                <w:sz w:val="28"/>
                <w:szCs w:val="28"/>
                <w:lang w:eastAsia="en-US"/>
              </w:rPr>
              <w:t>0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– 13090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 – 14890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2018 год – 157</w:t>
            </w:r>
            <w:r>
              <w:rPr>
                <w:sz w:val="28"/>
                <w:szCs w:val="28"/>
                <w:lang w:eastAsia="en-US"/>
              </w:rPr>
              <w:t>00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2019 год – 16530 </w:t>
            </w:r>
            <w:r w:rsidRPr="009C555C">
              <w:rPr>
                <w:sz w:val="28"/>
                <w:szCs w:val="28"/>
                <w:lang w:eastAsia="en-US"/>
              </w:rPr>
              <w:t>тыс. рублей,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2020 год – 1</w:t>
            </w:r>
            <w:r>
              <w:rPr>
                <w:sz w:val="28"/>
                <w:szCs w:val="28"/>
                <w:lang w:eastAsia="en-US"/>
              </w:rPr>
              <w:t>5700 тыс. рублей,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2021 год </w:t>
            </w:r>
            <w:r w:rsidRPr="009C555C">
              <w:rPr>
                <w:sz w:val="28"/>
                <w:szCs w:val="28"/>
                <w:lang w:eastAsia="en-US"/>
              </w:rPr>
              <w:t xml:space="preserve">– </w:t>
            </w:r>
            <w:r>
              <w:rPr>
                <w:sz w:val="28"/>
                <w:szCs w:val="28"/>
                <w:lang w:eastAsia="en-US"/>
              </w:rPr>
              <w:t>17260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2022 год </w:t>
            </w:r>
            <w:r w:rsidRPr="009C555C">
              <w:rPr>
                <w:sz w:val="28"/>
                <w:szCs w:val="28"/>
                <w:lang w:eastAsia="en-US"/>
              </w:rPr>
              <w:t xml:space="preserve">– </w:t>
            </w:r>
            <w:r>
              <w:rPr>
                <w:sz w:val="28"/>
                <w:szCs w:val="28"/>
                <w:lang w:eastAsia="en-US"/>
              </w:rPr>
              <w:t>16</w:t>
            </w:r>
            <w:r w:rsidR="00CB5373">
              <w:rPr>
                <w:sz w:val="28"/>
                <w:szCs w:val="28"/>
                <w:lang w:eastAsia="en-US"/>
              </w:rPr>
              <w:t>26</w:t>
            </w:r>
            <w:r>
              <w:rPr>
                <w:sz w:val="28"/>
                <w:szCs w:val="28"/>
                <w:lang w:eastAsia="en-US"/>
              </w:rPr>
              <w:t>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2023 год </w:t>
            </w:r>
            <w:r w:rsidRPr="009C555C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>16</w:t>
            </w:r>
            <w:r w:rsidR="00CC6486">
              <w:rPr>
                <w:sz w:val="28"/>
                <w:szCs w:val="28"/>
                <w:lang w:eastAsia="en-US"/>
              </w:rPr>
              <w:t>3463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2024 год </w:t>
            </w:r>
            <w:r w:rsidRPr="009C555C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>16</w:t>
            </w:r>
            <w:r w:rsidR="00CC6486">
              <w:rPr>
                <w:sz w:val="28"/>
                <w:szCs w:val="28"/>
                <w:lang w:eastAsia="en-US"/>
              </w:rPr>
              <w:t>3877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2025 год </w:t>
            </w:r>
            <w:r w:rsidRPr="009C555C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>16</w:t>
            </w:r>
            <w:r w:rsidR="00CC6486">
              <w:rPr>
                <w:sz w:val="28"/>
                <w:szCs w:val="28"/>
                <w:lang w:eastAsia="en-US"/>
              </w:rPr>
              <w:t>3165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2026 год </w:t>
            </w:r>
            <w:r w:rsidRPr="009C555C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>16</w:t>
            </w:r>
            <w:r w:rsidR="00CC6486">
              <w:rPr>
                <w:sz w:val="28"/>
                <w:szCs w:val="28"/>
                <w:lang w:eastAsia="en-US"/>
              </w:rPr>
              <w:t>3165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2027 год </w:t>
            </w:r>
            <w:r w:rsidRPr="009C555C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>16</w:t>
            </w:r>
            <w:r w:rsidR="00CC6486">
              <w:rPr>
                <w:sz w:val="28"/>
                <w:szCs w:val="28"/>
                <w:lang w:eastAsia="en-US"/>
              </w:rPr>
              <w:t>3165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–бюджет </w:t>
            </w:r>
            <w:proofErr w:type="spellStart"/>
            <w:r>
              <w:rPr>
                <w:sz w:val="28"/>
                <w:szCs w:val="28"/>
                <w:lang w:eastAsia="en-US"/>
              </w:rPr>
              <w:t>Иссинского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Пензенской области</w:t>
            </w:r>
            <w:r w:rsidRPr="009C555C">
              <w:rPr>
                <w:sz w:val="28"/>
                <w:szCs w:val="28"/>
                <w:lang w:eastAsia="en-US"/>
              </w:rPr>
              <w:t xml:space="preserve">– </w:t>
            </w:r>
            <w:r w:rsidR="00CC6486">
              <w:rPr>
                <w:sz w:val="28"/>
                <w:szCs w:val="28"/>
                <w:lang w:eastAsia="en-US"/>
              </w:rPr>
              <w:t>300</w:t>
            </w:r>
            <w:r>
              <w:rPr>
                <w:sz w:val="28"/>
                <w:szCs w:val="28"/>
                <w:lang w:eastAsia="en-US"/>
              </w:rPr>
              <w:t>,</w:t>
            </w:r>
            <w:r w:rsidR="00CC6486">
              <w:rPr>
                <w:sz w:val="28"/>
                <w:szCs w:val="28"/>
                <w:lang w:eastAsia="en-US"/>
              </w:rPr>
              <w:t>7</w:t>
            </w:r>
            <w:r w:rsidRPr="009C555C">
              <w:rPr>
                <w:sz w:val="28"/>
                <w:szCs w:val="28"/>
                <w:lang w:eastAsia="en-US"/>
              </w:rPr>
              <w:t xml:space="preserve">  тыс. рублей,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9C555C">
              <w:rPr>
                <w:sz w:val="28"/>
                <w:szCs w:val="28"/>
                <w:lang w:eastAsia="en-US"/>
              </w:rPr>
              <w:t>из них по годам: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3</w:t>
            </w:r>
            <w:r w:rsidRPr="009C555C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2015 год – 26,0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94F77" w:rsidRPr="009C555C" w:rsidRDefault="00C94F77" w:rsidP="009E6F85">
            <w:pPr>
              <w:ind w:right="-25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–30,0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2017 год –</w:t>
            </w:r>
            <w:r>
              <w:rPr>
                <w:sz w:val="28"/>
                <w:szCs w:val="28"/>
                <w:lang w:eastAsia="en-US"/>
              </w:rPr>
              <w:t>20,0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15,4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 xml:space="preserve">2019 год –  </w:t>
            </w:r>
            <w:r>
              <w:rPr>
                <w:sz w:val="28"/>
                <w:szCs w:val="28"/>
                <w:lang w:eastAsia="en-US"/>
              </w:rPr>
              <w:t>20,0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 xml:space="preserve">2020 год –   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9C555C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Pr="009C555C">
              <w:rPr>
                <w:sz w:val="28"/>
                <w:szCs w:val="28"/>
                <w:lang w:eastAsia="en-US"/>
              </w:rPr>
              <w:t xml:space="preserve"> год –   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9C555C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Pr="009C555C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9C555C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2023 год </w:t>
            </w:r>
            <w:r w:rsidRPr="009C555C">
              <w:rPr>
                <w:sz w:val="28"/>
                <w:szCs w:val="28"/>
                <w:lang w:eastAsia="en-US"/>
              </w:rPr>
              <w:t>–</w:t>
            </w:r>
            <w:r w:rsidR="00CC6486">
              <w:rPr>
                <w:sz w:val="28"/>
                <w:szCs w:val="28"/>
                <w:lang w:eastAsia="en-US"/>
              </w:rPr>
              <w:t>19</w:t>
            </w:r>
            <w:r>
              <w:rPr>
                <w:sz w:val="28"/>
                <w:szCs w:val="28"/>
                <w:lang w:eastAsia="en-US"/>
              </w:rPr>
              <w:t>,</w:t>
            </w:r>
            <w:r w:rsidR="00CC6486">
              <w:rPr>
                <w:sz w:val="28"/>
                <w:szCs w:val="28"/>
                <w:lang w:eastAsia="en-US"/>
              </w:rPr>
              <w:t>311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2024 год </w:t>
            </w:r>
            <w:r w:rsidRPr="009C555C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9C555C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2025 год </w:t>
            </w:r>
            <w:r w:rsidRPr="009C555C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9C555C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2026 год </w:t>
            </w:r>
            <w:r w:rsidRPr="009C555C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9C555C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2027 год </w:t>
            </w:r>
            <w:r w:rsidRPr="009C555C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9C555C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–иные источники –</w:t>
            </w:r>
            <w:r>
              <w:rPr>
                <w:sz w:val="28"/>
                <w:szCs w:val="28"/>
                <w:lang w:eastAsia="en-US"/>
              </w:rPr>
              <w:t xml:space="preserve">473890,0 </w:t>
            </w:r>
            <w:r w:rsidRPr="009C555C">
              <w:rPr>
                <w:sz w:val="28"/>
                <w:szCs w:val="28"/>
                <w:lang w:eastAsia="en-US"/>
              </w:rPr>
              <w:t>тыс. рублей (по согласованию),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9C555C">
              <w:rPr>
                <w:sz w:val="28"/>
                <w:szCs w:val="28"/>
                <w:lang w:eastAsia="en-US"/>
              </w:rPr>
              <w:t>из них по годам: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42850</w:t>
            </w:r>
            <w:r w:rsidRPr="009C555C"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2015 год – 48350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2016 год – 24160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2017 год – 29890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2018 год – 32140 тыс. рублей,</w:t>
            </w:r>
          </w:p>
          <w:p w:rsidR="00C94F77" w:rsidRPr="009C555C" w:rsidRDefault="00C94F77" w:rsidP="009E6F85">
            <w:pPr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2019 год – 34500 тыс. рублей,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r w:rsidRPr="009C555C">
              <w:rPr>
                <w:sz w:val="28"/>
                <w:szCs w:val="28"/>
                <w:lang w:eastAsia="en-US"/>
              </w:rPr>
              <w:t>2020 год – 32750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Pr="009C555C">
              <w:rPr>
                <w:sz w:val="28"/>
                <w:szCs w:val="28"/>
                <w:lang w:eastAsia="en-US"/>
              </w:rPr>
              <w:t xml:space="preserve"> год – 32750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spacing w:line="240" w:lineRule="atLeast"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Pr="009C555C">
              <w:rPr>
                <w:sz w:val="28"/>
                <w:szCs w:val="28"/>
                <w:lang w:eastAsia="en-US"/>
              </w:rPr>
              <w:t xml:space="preserve"> год – 32750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2023 год </w:t>
            </w:r>
            <w:r w:rsidRPr="009C555C">
              <w:rPr>
                <w:sz w:val="28"/>
                <w:szCs w:val="28"/>
                <w:lang w:eastAsia="en-US"/>
              </w:rPr>
              <w:t>–32750 тыс. рублей</w:t>
            </w:r>
            <w:r>
              <w:rPr>
                <w:sz w:val="28"/>
                <w:szCs w:val="28"/>
                <w:lang w:eastAsia="en-US"/>
              </w:rPr>
              <w:t>,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2024 год </w:t>
            </w:r>
            <w:r w:rsidRPr="009C555C">
              <w:rPr>
                <w:sz w:val="28"/>
                <w:szCs w:val="28"/>
                <w:lang w:eastAsia="en-US"/>
              </w:rPr>
              <w:t>–32750 тыс. рублей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2025 год </w:t>
            </w:r>
            <w:r w:rsidRPr="009C555C">
              <w:rPr>
                <w:sz w:val="28"/>
                <w:szCs w:val="28"/>
                <w:lang w:eastAsia="en-US"/>
              </w:rPr>
              <w:t>–32750 тыс. рублей</w:t>
            </w:r>
          </w:p>
          <w:p w:rsidR="00C94F77" w:rsidRDefault="00C94F77" w:rsidP="009E6F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2026 год </w:t>
            </w:r>
            <w:r w:rsidRPr="009C555C">
              <w:rPr>
                <w:sz w:val="28"/>
                <w:szCs w:val="28"/>
                <w:lang w:eastAsia="en-US"/>
              </w:rPr>
              <w:t>–32750 тыс. рублей</w:t>
            </w:r>
          </w:p>
          <w:p w:rsidR="00C94F77" w:rsidRPr="009C555C" w:rsidRDefault="00C94F77" w:rsidP="009E6F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2027 год </w:t>
            </w:r>
            <w:r w:rsidRPr="009C555C">
              <w:rPr>
                <w:sz w:val="28"/>
                <w:szCs w:val="28"/>
                <w:lang w:eastAsia="en-US"/>
              </w:rPr>
              <w:t>–32750 тыс. рублей</w:t>
            </w:r>
          </w:p>
        </w:tc>
      </w:tr>
    </w:tbl>
    <w:p w:rsidR="00B31CF7" w:rsidRDefault="00B31CF7"/>
    <w:sectPr w:rsidR="00B31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F77"/>
    <w:rsid w:val="000A3FF4"/>
    <w:rsid w:val="007848FB"/>
    <w:rsid w:val="00A87A8B"/>
    <w:rsid w:val="00B27F55"/>
    <w:rsid w:val="00B31CF7"/>
    <w:rsid w:val="00BE37DD"/>
    <w:rsid w:val="00C94F77"/>
    <w:rsid w:val="00CB5373"/>
    <w:rsid w:val="00CC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F7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4F77"/>
    <w:pPr>
      <w:keepNext/>
      <w:widowControl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4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C94F77"/>
    <w:pPr>
      <w:widowControl/>
      <w:tabs>
        <w:tab w:val="right" w:leader="dot" w:pos="9344"/>
      </w:tabs>
      <w:spacing w:before="120" w:after="120"/>
    </w:pPr>
    <w:rPr>
      <w:rFonts w:ascii="Calibri" w:hAnsi="Calibri" w:cs="Calibri"/>
      <w:b/>
      <w:bCs/>
      <w:caps/>
      <w:noProof/>
    </w:rPr>
  </w:style>
  <w:style w:type="paragraph" w:styleId="a3">
    <w:name w:val="Block Text"/>
    <w:basedOn w:val="a"/>
    <w:uiPriority w:val="99"/>
    <w:rsid w:val="00C94F77"/>
    <w:pPr>
      <w:spacing w:line="240" w:lineRule="atLeast"/>
      <w:ind w:left="-57" w:right="-57"/>
      <w:jc w:val="both"/>
    </w:pPr>
  </w:style>
  <w:style w:type="paragraph" w:styleId="a4">
    <w:name w:val="header"/>
    <w:basedOn w:val="a"/>
    <w:link w:val="a5"/>
    <w:rsid w:val="000A3FF4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0A3F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3F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F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F7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4F77"/>
    <w:pPr>
      <w:keepNext/>
      <w:widowControl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4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C94F77"/>
    <w:pPr>
      <w:widowControl/>
      <w:tabs>
        <w:tab w:val="right" w:leader="dot" w:pos="9344"/>
      </w:tabs>
      <w:spacing w:before="120" w:after="120"/>
    </w:pPr>
    <w:rPr>
      <w:rFonts w:ascii="Calibri" w:hAnsi="Calibri" w:cs="Calibri"/>
      <w:b/>
      <w:bCs/>
      <w:caps/>
      <w:noProof/>
    </w:rPr>
  </w:style>
  <w:style w:type="paragraph" w:styleId="a3">
    <w:name w:val="Block Text"/>
    <w:basedOn w:val="a"/>
    <w:uiPriority w:val="99"/>
    <w:rsid w:val="00C94F77"/>
    <w:pPr>
      <w:spacing w:line="240" w:lineRule="atLeast"/>
      <w:ind w:left="-57" w:right="-57"/>
      <w:jc w:val="both"/>
    </w:pPr>
  </w:style>
  <w:style w:type="paragraph" w:styleId="a4">
    <w:name w:val="header"/>
    <w:basedOn w:val="a"/>
    <w:link w:val="a5"/>
    <w:rsid w:val="000A3FF4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0A3F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3F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F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Бикбаева РХ</cp:lastModifiedBy>
  <cp:revision>2</cp:revision>
  <dcterms:created xsi:type="dcterms:W3CDTF">2024-11-14T07:54:00Z</dcterms:created>
  <dcterms:modified xsi:type="dcterms:W3CDTF">2024-11-14T07:54:00Z</dcterms:modified>
</cp:coreProperties>
</file>